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275" w:rsidRPr="00F24275" w:rsidRDefault="00F24275" w:rsidP="00F24275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F24275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Уровни образования, формы и сроки обучения</w:t>
      </w:r>
    </w:p>
    <w:p w:rsidR="00F24275" w:rsidRPr="00F24275" w:rsidRDefault="00F24275" w:rsidP="00F2427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42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 уровне образования, формах обучения, о нормативном сроке обучения 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Уровень образования: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дошкольное образование.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Язык образования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 русский, татарский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Форма обучения: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очная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Дошкольное образовательное учреждение обеспечивает воспитание, обучение, присмотр, уход и оздоровление детей в возрасте от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 до 7 лет.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Режим работы ДОУ: 5-ти дневная рабочая неделя; длительность работы ДОУ – 12 часов:</w:t>
      </w:r>
    </w:p>
    <w:p w:rsidR="00F24275" w:rsidRPr="00F24275" w:rsidRDefault="00F24275" w:rsidP="00F2427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 6 часов до 18.00 часов ежедневно, кроме праздничных и выходных - субботы, воскресенья. 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Допускается посещение деть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ми ДОУ по индивидуальному графику, который оговаривается в договоре между ДОУ и родителями (законными представителями).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Основной структурной единицей ДОУ является группа детей дошкольного возраста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F242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F24275" w:rsidRDefault="00F24275" w:rsidP="00F2427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Группы комплектуются с учетом возраста детей: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 xml:space="preserve">от 1,5 лет до 3 лет - первая младшая группа </w:t>
      </w:r>
      <w:proofErr w:type="spellStart"/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общеразвив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ающей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направленности;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 xml:space="preserve">от 3 до 4 лет - вторая младшая  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группа </w:t>
      </w:r>
      <w:proofErr w:type="spellStart"/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общеразвивающей</w:t>
      </w:r>
      <w:proofErr w:type="spellEnd"/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направленности;</w:t>
      </w:r>
    </w:p>
    <w:p w:rsidR="00F24275" w:rsidRPr="00F24275" w:rsidRDefault="00F24275" w:rsidP="00F2427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до 6 лет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средне-старшая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группа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общеразвивающей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направленности;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 xml:space="preserve">от 5 до 7 лет – старшая - подготовительная  группа </w:t>
      </w:r>
      <w:proofErr w:type="spellStart"/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общеразвивающей</w:t>
      </w:r>
      <w:proofErr w:type="spellEnd"/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направленности.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 xml:space="preserve">В группах </w:t>
      </w:r>
      <w:proofErr w:type="spellStart"/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общеразвивающей</w:t>
      </w:r>
      <w:proofErr w:type="spellEnd"/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направленности осуществляется дошкольное образование в соответствии с образовательной программой ДОУ, разрабатываемой им самостоятельно на основе примерной основной общеобразовательной программы дошкольного образования и федеральных государственных стандартов к структуре основной общеобразовательной 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программы дошкольного образования и условиям ее реализации.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Право на зачисление детей в ДОУ предоставляется категориям граждан, за которыми данное право закреплено действующим закон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одательством. В </w:t>
      </w: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ДОУ в первую очередь принимаются:</w:t>
      </w:r>
    </w:p>
    <w:p w:rsidR="00F24275" w:rsidRPr="00F24275" w:rsidRDefault="00F24275" w:rsidP="00F24275">
      <w:pPr>
        <w:shd w:val="clear" w:color="auto" w:fill="F6F6F6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24275" w:rsidRPr="00F24275" w:rsidRDefault="00F24275" w:rsidP="00F24275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дети родителей - инвалидов, дети – инвалиды;</w:t>
      </w:r>
    </w:p>
    <w:p w:rsidR="00F24275" w:rsidRPr="00F24275" w:rsidRDefault="00F24275" w:rsidP="00F24275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дети из многодетных семей;</w:t>
      </w:r>
    </w:p>
    <w:p w:rsidR="00F24275" w:rsidRPr="00F24275" w:rsidRDefault="00F24275" w:rsidP="00F24275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дети, находящиеся под опекой;</w:t>
      </w:r>
    </w:p>
    <w:p w:rsidR="00F24275" w:rsidRPr="00F24275" w:rsidRDefault="00F24275" w:rsidP="00F24275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лица, дети сотрудников полиции, прокуроров и следователей;</w:t>
      </w:r>
    </w:p>
    <w:p w:rsidR="00F24275" w:rsidRPr="00F24275" w:rsidRDefault="00F24275" w:rsidP="00F24275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42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судьи, мировые судьи;</w:t>
      </w:r>
    </w:p>
    <w:p w:rsidR="00845C26" w:rsidRPr="00F24275" w:rsidRDefault="00845C26" w:rsidP="00F2427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845C26" w:rsidRPr="00F24275" w:rsidSect="00845C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45256A"/>
    <w:multiLevelType w:val="multilevel"/>
    <w:tmpl w:val="C4660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F24275"/>
    <w:rsid w:val="00845C26"/>
    <w:rsid w:val="00F24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C26"/>
  </w:style>
  <w:style w:type="paragraph" w:styleId="1">
    <w:name w:val="heading 1"/>
    <w:basedOn w:val="a"/>
    <w:link w:val="10"/>
    <w:uiPriority w:val="9"/>
    <w:qFormat/>
    <w:rsid w:val="00F242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427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F24275"/>
    <w:rPr>
      <w:b/>
      <w:bCs/>
    </w:rPr>
  </w:style>
  <w:style w:type="character" w:customStyle="1" w:styleId="apple-converted-space">
    <w:name w:val="apple-converted-space"/>
    <w:basedOn w:val="a0"/>
    <w:rsid w:val="00F24275"/>
  </w:style>
  <w:style w:type="paragraph" w:styleId="a4">
    <w:name w:val="Normal (Web)"/>
    <w:basedOn w:val="a"/>
    <w:uiPriority w:val="99"/>
    <w:semiHidden/>
    <w:unhideWhenUsed/>
    <w:rsid w:val="00F24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2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277</Words>
  <Characters>1582</Characters>
  <Application>Microsoft Office Word</Application>
  <DocSecurity>0</DocSecurity>
  <Lines>13</Lines>
  <Paragraphs>3</Paragraphs>
  <ScaleCrop>false</ScaleCrop>
  <Company>Ya Blondinko Edition</Company>
  <LinksUpToDate>false</LinksUpToDate>
  <CharactersWithSpaces>1856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2</cp:revision>
  <dcterms:created xsi:type="dcterms:W3CDTF">2014-09-28T09:22:00Z</dcterms:created>
  <dcterms:modified xsi:type="dcterms:W3CDTF">2014-09-28T09:26:00Z</dcterms:modified>
</cp:coreProperties>
</file>